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E0C2" w14:textId="77777777" w:rsidR="00FB1A78" w:rsidRPr="00FB1A78" w:rsidRDefault="00FB1A78" w:rsidP="00FB1A78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</w:pPr>
      <w:r w:rsidRPr="00FB1A78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Konstantin Wecker – Soundtrack meines Lebens</w:t>
      </w:r>
    </w:p>
    <w:p w14:paraId="2B205B4E" w14:textId="77777777" w:rsidR="00FB1A78" w:rsidRPr="00FB1A78" w:rsidRDefault="00FB1A78" w:rsidP="00FB1A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FB1A78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Die neue Konzerttour von Konstantin Wecker ab Oktober 2024</w:t>
      </w:r>
    </w:p>
    <w:p w14:paraId="135B773C" w14:textId="77777777" w:rsidR="00FB1A78" w:rsidRPr="00FB1A78" w:rsidRDefault="00FB1A78" w:rsidP="00FB1A78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</w:pPr>
      <w:r w:rsidRPr="00FB1A78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Der Soundtrack meines Lebens</w:t>
      </w:r>
    </w:p>
    <w:p w14:paraId="36F9FF9B" w14:textId="77ABFAD6" w:rsidR="00FB1A78" w:rsidRPr="00FB1A78" w:rsidRDefault="00FB1A78" w:rsidP="00FB1A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Eine einzigartige Bühnengala mit Filmmusiken &amp; Liedern aus der Feder </w:t>
      </w:r>
      <w:r w:rsidR="008A6887">
        <w:rPr>
          <w:rFonts w:ascii="Verdana" w:eastAsia="Times New Roman" w:hAnsi="Verdana" w:cs="Times New Roman"/>
          <w:sz w:val="24"/>
          <w:szCs w:val="24"/>
          <w:lang w:eastAsia="de-DE"/>
        </w:rPr>
        <w:t xml:space="preserve">von 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>Konstantin Wecker</w:t>
      </w:r>
      <w:r w:rsidR="001C7DA9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2FCFA9BD" w14:textId="1E5C476B" w:rsidR="00FB1A78" w:rsidRDefault="00FB1A78" w:rsidP="00FB1A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>Diese Konzerttour durch Deutschland, Österreich und d</w:t>
      </w:r>
      <w:r w:rsidR="0011166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ie 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Schweiz ist für </w:t>
      </w:r>
      <w:r w:rsidR="00D22FD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den </w:t>
      </w:r>
      <w:r w:rsidR="003B1E39" w:rsidRPr="00FB1A78">
        <w:rPr>
          <w:rFonts w:ascii="Verdana" w:eastAsia="Times New Roman" w:hAnsi="Verdana" w:cs="Times New Roman"/>
          <w:sz w:val="24"/>
          <w:szCs w:val="24"/>
          <w:lang w:eastAsia="de-DE"/>
        </w:rPr>
        <w:t>Münchner Musiker, Liedermacher, Poet</w:t>
      </w:r>
      <w:r w:rsidR="004A59D6">
        <w:rPr>
          <w:rFonts w:ascii="Verdana" w:eastAsia="Times New Roman" w:hAnsi="Verdana" w:cs="Times New Roman"/>
          <w:sz w:val="24"/>
          <w:szCs w:val="24"/>
          <w:lang w:eastAsia="de-DE"/>
        </w:rPr>
        <w:t>en</w:t>
      </w:r>
      <w:r w:rsidR="003B1E39"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und Filmkomponist</w:t>
      </w:r>
      <w:r w:rsidR="00D22FD4">
        <w:rPr>
          <w:rFonts w:ascii="Verdana" w:eastAsia="Times New Roman" w:hAnsi="Verdana" w:cs="Times New Roman"/>
          <w:sz w:val="24"/>
          <w:szCs w:val="24"/>
          <w:lang w:eastAsia="de-DE"/>
        </w:rPr>
        <w:t>en</w:t>
      </w:r>
      <w:r w:rsidR="003B1E39"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>eine echte Herzensangelegenheit</w:t>
      </w:r>
      <w:r w:rsidR="002C083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Auf der Bühne </w:t>
      </w:r>
      <w:r w:rsidR="00E5325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präsentiert </w:t>
      </w:r>
      <w:r w:rsidR="003B1E39">
        <w:rPr>
          <w:rFonts w:ascii="Verdana" w:eastAsia="Times New Roman" w:hAnsi="Verdana" w:cs="Times New Roman"/>
          <w:sz w:val="24"/>
          <w:szCs w:val="24"/>
          <w:lang w:eastAsia="de-DE"/>
        </w:rPr>
        <w:t>Wecker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="006C517F">
        <w:rPr>
          <w:rFonts w:ascii="Verdana" w:eastAsia="Times New Roman" w:hAnsi="Verdana" w:cs="Times New Roman"/>
          <w:sz w:val="24"/>
          <w:szCs w:val="24"/>
          <w:lang w:eastAsia="de-DE"/>
        </w:rPr>
        <w:t xml:space="preserve">erstmals </w:t>
      </w:r>
      <w:r w:rsidR="00676C1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eine Auswahl 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seiner </w:t>
      </w:r>
      <w:r w:rsidR="007F056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phantastischen 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>Filmmusiken</w:t>
      </w:r>
      <w:r w:rsidR="00BA404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="003F401D" w:rsidRPr="00FB1A78">
        <w:rPr>
          <w:rFonts w:ascii="Verdana" w:eastAsia="Times New Roman" w:hAnsi="Verdana" w:cs="Times New Roman"/>
          <w:sz w:val="24"/>
          <w:szCs w:val="24"/>
          <w:lang w:eastAsia="de-DE"/>
        </w:rPr>
        <w:t>aus über 45 Jahren</w:t>
      </w:r>
      <w:r w:rsidR="003F401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="00BA404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und </w:t>
      </w:r>
      <w:r w:rsidR="006C517F">
        <w:rPr>
          <w:rFonts w:ascii="Verdana" w:eastAsia="Times New Roman" w:hAnsi="Verdana" w:cs="Times New Roman"/>
          <w:sz w:val="24"/>
          <w:szCs w:val="24"/>
          <w:lang w:eastAsia="de-DE"/>
        </w:rPr>
        <w:t xml:space="preserve">dazu </w:t>
      </w:r>
      <w:r w:rsidR="002C083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viele seiner großartigsten </w:t>
      </w:r>
      <w:r w:rsidR="00BA4042">
        <w:rPr>
          <w:rFonts w:ascii="Verdana" w:eastAsia="Times New Roman" w:hAnsi="Verdana" w:cs="Times New Roman"/>
          <w:sz w:val="24"/>
          <w:szCs w:val="24"/>
          <w:lang w:eastAsia="de-DE"/>
        </w:rPr>
        <w:t>Lieder</w:t>
      </w:r>
      <w:r w:rsidR="00B82F67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und</w:t>
      </w:r>
      <w:r w:rsidR="006045C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Musical-Melodien</w:t>
      </w:r>
      <w:r w:rsidR="00DD2C8C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  <w:r w:rsidR="004051FF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</w:p>
    <w:p w14:paraId="04AA9941" w14:textId="615220DA" w:rsidR="003B1E39" w:rsidRDefault="003B1E39" w:rsidP="003B1E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Für den 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>opulenten Sound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der Konzerte sorgt wie bei den gefeierten </w:t>
      </w:r>
      <w:r w:rsidRPr="00B82F67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>Utopia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>-</w:t>
      </w:r>
      <w:r w:rsidR="00D22FD4">
        <w:rPr>
          <w:rFonts w:ascii="Verdana" w:eastAsia="Times New Roman" w:hAnsi="Verdana" w:cs="Times New Roman"/>
          <w:sz w:val="24"/>
          <w:szCs w:val="24"/>
          <w:lang w:eastAsia="de-DE"/>
        </w:rPr>
        <w:t>Tourneen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die </w:t>
      </w:r>
      <w:r w:rsidRPr="001C7DA9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>Konstantin Wecker Band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mit Jo Barnikel,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de-DE"/>
        </w:rPr>
        <w:t>Fany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Kammerlander, Norbert Nagel, Jürgen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de-DE"/>
        </w:rPr>
        <w:t>Spitschka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und als Gast die junge Opernsängerin Elmira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de-DE"/>
        </w:rPr>
        <w:t>Karakhanova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de-DE"/>
        </w:rPr>
        <w:t>, die mit ihrer Stimme im Duett mit Konstantin Wecker das Publikum auf dem letzten Sommer-Tollwood begeisterte.</w:t>
      </w:r>
      <w:r w:rsidR="005E75B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Bei diesem unvergesslichen Erlebnis entstand auch die Vision, </w:t>
      </w:r>
      <w:r w:rsidR="005E75B3" w:rsidRPr="00FB1A78">
        <w:rPr>
          <w:rFonts w:ascii="Verdana" w:eastAsia="Times New Roman" w:hAnsi="Verdana" w:cs="Times New Roman"/>
          <w:sz w:val="24"/>
          <w:szCs w:val="24"/>
          <w:lang w:eastAsia="de-DE"/>
        </w:rPr>
        <w:t>auf einer großen Tour</w:t>
      </w:r>
      <w:r w:rsidR="0003428D">
        <w:rPr>
          <w:rFonts w:ascii="Verdana" w:eastAsia="Times New Roman" w:hAnsi="Verdana" w:cs="Times New Roman"/>
          <w:sz w:val="24"/>
          <w:szCs w:val="24"/>
          <w:lang w:eastAsia="de-DE"/>
        </w:rPr>
        <w:t>nee</w:t>
      </w:r>
      <w:r w:rsidR="005E75B3"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="005E75B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eine Auswahl seiner legendären Filmmusiken </w:t>
      </w:r>
      <w:r w:rsidR="005E75B3" w:rsidRPr="00FB1A78">
        <w:rPr>
          <w:rFonts w:ascii="Verdana" w:eastAsia="Times New Roman" w:hAnsi="Verdana" w:cs="Times New Roman"/>
          <w:sz w:val="24"/>
          <w:szCs w:val="24"/>
          <w:lang w:eastAsia="de-DE"/>
        </w:rPr>
        <w:t>für viele Menschen hörbar zu machen</w:t>
      </w:r>
    </w:p>
    <w:p w14:paraId="23422332" w14:textId="47426C6B" w:rsidR="003B1E39" w:rsidRDefault="004051FF" w:rsidP="003B1E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Wecker verneigt sich mit seinem </w:t>
      </w:r>
      <w:r w:rsidR="00E5325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neuen 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Bühnenprogramm </w:t>
      </w:r>
      <w:r w:rsidRPr="00FB1A78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>Der Soundtrack meines Lebens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vor berühmten Schauspieler</w:t>
      </w:r>
      <w:r w:rsidR="005938CF">
        <w:rPr>
          <w:rFonts w:ascii="Verdana" w:eastAsia="Times New Roman" w:hAnsi="Verdana" w:cs="Times New Roman"/>
          <w:sz w:val="24"/>
          <w:szCs w:val="24"/>
          <w:lang w:eastAsia="de-DE"/>
        </w:rPr>
        <w:t>*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>innen und Regisseur</w:t>
      </w:r>
      <w:r w:rsidR="005938CF">
        <w:rPr>
          <w:rFonts w:ascii="Verdana" w:eastAsia="Times New Roman" w:hAnsi="Verdana" w:cs="Times New Roman"/>
          <w:sz w:val="24"/>
          <w:szCs w:val="24"/>
          <w:lang w:eastAsia="de-DE"/>
        </w:rPr>
        <w:t>*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>innen der letzten</w:t>
      </w:r>
      <w:r w:rsidR="0003428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fünf 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>Jahr</w:t>
      </w:r>
      <w:r w:rsidR="0003428D">
        <w:rPr>
          <w:rFonts w:ascii="Verdana" w:eastAsia="Times New Roman" w:hAnsi="Verdana" w:cs="Times New Roman"/>
          <w:sz w:val="24"/>
          <w:szCs w:val="24"/>
          <w:lang w:eastAsia="de-DE"/>
        </w:rPr>
        <w:t>zehnte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>. Denn seine Kompositionen sind Teil der deutschen Filmgeschichte.</w:t>
      </w:r>
      <w:r w:rsidR="003B1E3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="003B1E39" w:rsidRPr="00FB1A78">
        <w:rPr>
          <w:rFonts w:ascii="Verdana" w:eastAsia="Times New Roman" w:hAnsi="Verdana" w:cs="Times New Roman"/>
          <w:sz w:val="24"/>
          <w:szCs w:val="24"/>
          <w:lang w:eastAsia="de-DE"/>
        </w:rPr>
        <w:t>Konstantin Wecker (76) hat Kinofilme, Serien und beliebte Fernsehfilme mit seinen unverwechselbaren Melodien geprägt</w:t>
      </w:r>
      <w:r w:rsidR="003B1E3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: Neben </w:t>
      </w:r>
      <w:r w:rsidR="003B1E39" w:rsidRPr="00FB1A78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>Schtonk</w:t>
      </w:r>
      <w:r w:rsidR="003B1E39" w:rsidRPr="00FB1A78">
        <w:rPr>
          <w:rFonts w:ascii="Verdana" w:eastAsia="Times New Roman" w:hAnsi="Verdana" w:cs="Times New Roman"/>
          <w:sz w:val="24"/>
          <w:szCs w:val="24"/>
          <w:lang w:eastAsia="de-DE"/>
        </w:rPr>
        <w:t>, eine der erfolgreichsten deutschen Kinofilmsatiren aller Zeiten,</w:t>
      </w:r>
      <w:r w:rsidR="003B1E3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der Kultserie </w:t>
      </w:r>
      <w:r w:rsidR="003B1E39" w:rsidRPr="00D22FD4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>Kir Royal</w:t>
      </w:r>
      <w:r w:rsidR="003B1E3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="003B1E39"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Kinoklassiker </w:t>
      </w:r>
      <w:r w:rsidR="0003428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u.a. </w:t>
      </w:r>
      <w:r w:rsidR="003B1E39"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wie </w:t>
      </w:r>
      <w:r w:rsidR="003B1E39" w:rsidRPr="00FB1A78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>Die Weiße Rose</w:t>
      </w:r>
      <w:r w:rsidR="003B1E39"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r w:rsidR="003B1E39" w:rsidRPr="00FB1A78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>Peppermint Frieden</w:t>
      </w:r>
      <w:r w:rsidR="003B1E39"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oder Fernsehfilme wie </w:t>
      </w:r>
      <w:r w:rsidR="003B1E39" w:rsidRPr="00FB1A78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>Liesl Karlstadt und Karl Valentin</w:t>
      </w:r>
      <w:r w:rsidR="0098696F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="003879A5">
        <w:rPr>
          <w:rFonts w:ascii="Verdana" w:eastAsia="Times New Roman" w:hAnsi="Verdana" w:cs="Times New Roman"/>
          <w:sz w:val="24"/>
          <w:szCs w:val="24"/>
          <w:lang w:eastAsia="de-DE"/>
        </w:rPr>
        <w:t>und</w:t>
      </w:r>
      <w:r w:rsidR="0098696F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="003B1E39" w:rsidRPr="00FB1A78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>Appolonia</w:t>
      </w:r>
      <w:proofErr w:type="spellEnd"/>
      <w:r w:rsidR="003B1E39" w:rsidRPr="00FB1A7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59158AA7" w14:textId="5E408BEB" w:rsidR="003B1E39" w:rsidRDefault="003B1E39" w:rsidP="004051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Das 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Publikum 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darf sich 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auf einen einzigartigen Abend freuen: Mit </w:t>
      </w:r>
      <w:r w:rsidR="0098696F">
        <w:rPr>
          <w:rFonts w:ascii="Verdana" w:eastAsia="Times New Roman" w:hAnsi="Verdana" w:cs="Times New Roman"/>
          <w:sz w:val="24"/>
          <w:szCs w:val="24"/>
          <w:lang w:eastAsia="de-DE"/>
        </w:rPr>
        <w:t>unvergessenen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Filmmusike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>n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und vielen Wecker-Liedern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r w:rsidRPr="00E5325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u.a. </w:t>
      </w:r>
      <w:r w:rsidRPr="00E53258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 xml:space="preserve">Die weiße Rose, 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 xml:space="preserve">Erst seit du Abschied bist, Sage Nein, </w:t>
      </w:r>
      <w:r w:rsidRPr="00E53258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>Tango Joe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 xml:space="preserve"> und viele mehr. 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>Dazu erzählt Konstantin Wecker über sein Leben, seine Lieder und Geschichten</w:t>
      </w:r>
      <w:r w:rsidR="003879A5">
        <w:rPr>
          <w:rFonts w:ascii="Verdana" w:eastAsia="Times New Roman" w:hAnsi="Verdana" w:cs="Times New Roman"/>
          <w:sz w:val="24"/>
          <w:szCs w:val="24"/>
          <w:lang w:eastAsia="de-DE"/>
        </w:rPr>
        <w:t>: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="003879A5">
        <w:rPr>
          <w:rFonts w:ascii="Verdana" w:eastAsia="Times New Roman" w:hAnsi="Verdana" w:cs="Times New Roman"/>
          <w:sz w:val="24"/>
          <w:szCs w:val="24"/>
          <w:lang w:eastAsia="de-DE"/>
        </w:rPr>
        <w:t>Ü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>ber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Filme, Schauspielstars und Regisseur*innen wie Margarethe von Trotta, Senta Berger</w:t>
      </w:r>
      <w:r w:rsidR="003879A5">
        <w:rPr>
          <w:rFonts w:ascii="Verdana" w:eastAsia="Times New Roman" w:hAnsi="Verdana" w:cs="Times New Roman"/>
          <w:sz w:val="24"/>
          <w:szCs w:val="24"/>
          <w:lang w:eastAsia="de-DE"/>
        </w:rPr>
        <w:t>, Mario Adorf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und die bereits verstorbenen Regielegenden Helmut Dietl und Michael Verhoeven, für die er seine Filmmusiken komponiert hat und mit denen er 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>gemeinsam Filmgeschichte geschrieben haben</w:t>
      </w:r>
      <w:r w:rsidRPr="00FB1A78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98696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8696F">
        <w:rPr>
          <w:rFonts w:ascii="Verdana" w:eastAsia="Times New Roman" w:hAnsi="Verdana" w:cs="Times New Roman"/>
          <w:sz w:val="24"/>
          <w:szCs w:val="24"/>
          <w:lang w:eastAsia="de-DE"/>
        </w:rPr>
        <w:br/>
        <w:t xml:space="preserve">Die Konzerte </w:t>
      </w:r>
      <w:r w:rsidR="003879A5" w:rsidRPr="00FB1A78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>Der Soundtrack meines Lebens</w:t>
      </w:r>
      <w:r w:rsidR="003879A5"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(Premiere</w:t>
      </w:r>
      <w:r w:rsidR="006C6943">
        <w:rPr>
          <w:rFonts w:ascii="Verdana" w:eastAsia="Times New Roman" w:hAnsi="Verdana" w:cs="Times New Roman"/>
          <w:sz w:val="24"/>
          <w:szCs w:val="24"/>
          <w:lang w:eastAsia="de-DE"/>
        </w:rPr>
        <w:t>n</w:t>
      </w:r>
      <w:r w:rsidR="003879A5"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am </w:t>
      </w:r>
      <w:r w:rsidR="006C69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4. Oktober in Straubing und am </w:t>
      </w:r>
      <w:r w:rsidR="003879A5"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5. Oktober 2024 im Circus Krone in München) </w:t>
      </w:r>
      <w:r w:rsidR="0098696F">
        <w:rPr>
          <w:rFonts w:ascii="Verdana" w:eastAsia="Times New Roman" w:hAnsi="Verdana" w:cs="Times New Roman"/>
          <w:sz w:val="24"/>
          <w:szCs w:val="24"/>
          <w:lang w:eastAsia="de-DE"/>
        </w:rPr>
        <w:t>werden Liebhaber von Kino und Film ebenso begeistern wie alle Wecker-Fans.</w:t>
      </w:r>
      <w:r w:rsidR="003879A5">
        <w:rPr>
          <w:rFonts w:ascii="Verdana" w:eastAsia="Times New Roman" w:hAnsi="Verdana" w:cs="Times New Roman"/>
          <w:sz w:val="24"/>
          <w:szCs w:val="24"/>
          <w:lang w:eastAsia="de-DE"/>
        </w:rPr>
        <w:br/>
      </w:r>
      <w:r w:rsidR="003879A5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br/>
        <w:t xml:space="preserve">Weitere </w:t>
      </w:r>
      <w:r w:rsidR="003879A5" w:rsidRPr="003879A5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>Infos und Karten unter www.wecker.de</w:t>
      </w:r>
      <w:r w:rsidR="0098696F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</w:p>
    <w:p w14:paraId="1334D8EA" w14:textId="77777777" w:rsidR="009440DF" w:rsidRPr="00FB1A78" w:rsidRDefault="009440DF" w:rsidP="009440D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</w:pPr>
      <w:r w:rsidRPr="00FB1A78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lastRenderedPageBreak/>
        <w:t>Konstantin Wecker – Soundtrack meines Lebens</w:t>
      </w:r>
    </w:p>
    <w:p w14:paraId="6D72443C" w14:textId="77777777" w:rsidR="009440DF" w:rsidRPr="00FB1A78" w:rsidRDefault="009440DF" w:rsidP="009440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FB1A78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Die neue Konzerttour von Konstantin Wecker ab Oktober 2024</w:t>
      </w:r>
    </w:p>
    <w:p w14:paraId="53B0B555" w14:textId="77777777" w:rsidR="009440DF" w:rsidRPr="00FB1A78" w:rsidRDefault="009440DF" w:rsidP="009440DF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</w:pPr>
      <w:r w:rsidRPr="00FB1A78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Der Soundtrack meines Lebens</w:t>
      </w:r>
    </w:p>
    <w:p w14:paraId="3D2965F4" w14:textId="1D99FC40" w:rsidR="009440DF" w:rsidRPr="00FB1A78" w:rsidRDefault="009440DF" w:rsidP="009440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Eine einzigartige Bühnengala mit Filmmusiken &amp; Liedern aus der Feder 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von 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>Konstantin Wecker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783926F1" w14:textId="376ED71A" w:rsidR="009440DF" w:rsidRDefault="009440DF" w:rsidP="009440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>Diese Konzerttour durch Deutschland, Österreich und d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ie 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Schweiz ist für 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den 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>Münchner Musiker, Liedermacher, Poet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>en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und Filmkomponist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>en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eine echte Herzensangelegenheit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Auf der Bühne 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>präsentiert Wecker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erstmals eine Auswahl 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seiner 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phantastischen 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>Filmmusiken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="00501157"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aus über 45 Jahren 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und dazu viele seiner großartigsten Lieder und Musical-Melodien. </w:t>
      </w:r>
    </w:p>
    <w:p w14:paraId="4397DB92" w14:textId="253D48E5" w:rsidR="009440DF" w:rsidRDefault="009440DF" w:rsidP="009440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Für den 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>opulenten Sound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der Konzerte sorgt wie bei den gefeierten </w:t>
      </w:r>
      <w:r w:rsidRPr="00B82F67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>Utopia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-Tourneen die </w:t>
      </w:r>
      <w:r w:rsidRPr="001C7DA9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>Konstantin Wecker Band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mit Jo Barnikel,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de-DE"/>
        </w:rPr>
        <w:t>Fany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Kammerlander, Norbert Nagel, Jürgen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de-DE"/>
        </w:rPr>
        <w:t>Spitschka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und als Gast die junge Opernsängerin Elmira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de-DE"/>
        </w:rPr>
        <w:t>Karakhanova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33CF38CC" w14:textId="2E8F563A" w:rsidR="009440DF" w:rsidRDefault="009440DF" w:rsidP="009440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>Wecker</w:t>
      </w:r>
      <w:r w:rsidR="005033B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s 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>Kompositionen sind Teil der deutschen Filmgeschichte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: Ob </w:t>
      </w:r>
      <w:r w:rsidRPr="00FB1A78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>Schtonk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>, eine der erfolgreichsten deutschen Kinofilmsatiren aller Zeiten,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die Kultserie </w:t>
      </w:r>
      <w:r w:rsidRPr="00D22FD4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>Kir Royal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oder 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Kinoklassiker wie </w:t>
      </w:r>
      <w:r w:rsidRPr="00FB1A78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>Die Weiße Rose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r w:rsidRPr="00FB1A78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>Peppermint Frieden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>und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Fernsehfilme wie </w:t>
      </w:r>
      <w:r w:rsidRPr="00FB1A78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>Liesl Karlstadt und Karl Valentin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und </w:t>
      </w:r>
      <w:proofErr w:type="spellStart"/>
      <w:r w:rsidRPr="00FB1A78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>Appolonia</w:t>
      </w:r>
      <w:proofErr w:type="spellEnd"/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24F62D4E" w14:textId="72A72387" w:rsidR="009440DF" w:rsidRDefault="009440DF" w:rsidP="004051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Das 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Publikum 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darf sich 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auf einen einzigartigen Abend freuen: Mit 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>unvergessenen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Filmmusike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>n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und vielen Wecker-Liedern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r w:rsidRPr="00E5325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u.a. </w:t>
      </w:r>
      <w:r w:rsidRPr="00E53258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 xml:space="preserve">Die weiße Rose, 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 xml:space="preserve">Erst seit du Abschied bist, Sage Nein, </w:t>
      </w:r>
      <w:r w:rsidRPr="00E53258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>Tango Joe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 xml:space="preserve"> und viele mehr. 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>Dazu erzählt Konstantin Wecker über sein Leben, seine Lieder und Geschichten ü</w:t>
      </w:r>
      <w:r w:rsidRPr="00FB1A78">
        <w:rPr>
          <w:rFonts w:ascii="Verdana" w:eastAsia="Times New Roman" w:hAnsi="Verdana" w:cs="Times New Roman"/>
          <w:sz w:val="24"/>
          <w:szCs w:val="24"/>
          <w:lang w:eastAsia="de-DE"/>
        </w:rPr>
        <w:t>ber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Filme, Schauspielstars und Regisseur*innen wie Margarethe von Trotta, Senta Berger, Mario Adorf und die bereits verstorbenen Regielegenden Helmut Dietl und Michael Verhoeven</w:t>
      </w:r>
      <w:r w:rsidRPr="00FB1A78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br/>
      </w:r>
      <w:r w:rsidR="00DE6EEF">
        <w:rPr>
          <w:rFonts w:ascii="Verdana" w:eastAsia="Times New Roman" w:hAnsi="Verdana" w:cs="Times New Roman"/>
          <w:sz w:val="24"/>
          <w:szCs w:val="24"/>
          <w:lang w:eastAsia="de-DE"/>
        </w:rPr>
        <w:t xml:space="preserve">Die Konzerte </w:t>
      </w:r>
      <w:r w:rsidR="00DE6EEF" w:rsidRPr="00FB1A78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>Der Soundtrack meines Lebens</w:t>
      </w:r>
      <w:r w:rsidR="00DE6EEF"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(Premiere</w:t>
      </w:r>
      <w:r w:rsidR="00DE6EEF">
        <w:rPr>
          <w:rFonts w:ascii="Verdana" w:eastAsia="Times New Roman" w:hAnsi="Verdana" w:cs="Times New Roman"/>
          <w:sz w:val="24"/>
          <w:szCs w:val="24"/>
          <w:lang w:eastAsia="de-DE"/>
        </w:rPr>
        <w:t>n</w:t>
      </w:r>
      <w:r w:rsidR="00DE6EEF"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am </w:t>
      </w:r>
      <w:r w:rsidR="00DE6EEF">
        <w:rPr>
          <w:rFonts w:ascii="Verdana" w:eastAsia="Times New Roman" w:hAnsi="Verdana" w:cs="Times New Roman"/>
          <w:sz w:val="24"/>
          <w:szCs w:val="24"/>
          <w:lang w:eastAsia="de-DE"/>
        </w:rPr>
        <w:t xml:space="preserve">4. Oktober in Straubing und am </w:t>
      </w:r>
      <w:r w:rsidR="00DE6EEF" w:rsidRPr="00FB1A7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5. Oktober 2024 im Circus Krone in München) </w:t>
      </w:r>
      <w:r w:rsidR="00DE6EEF">
        <w:rPr>
          <w:rFonts w:ascii="Verdana" w:eastAsia="Times New Roman" w:hAnsi="Verdana" w:cs="Times New Roman"/>
          <w:sz w:val="24"/>
          <w:szCs w:val="24"/>
          <w:lang w:eastAsia="de-DE"/>
        </w:rPr>
        <w:t>werden Liebhaber von Kino und Film ebenso begeistern wie alle Wecker-Fans.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br/>
      </w:r>
      <w:r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br/>
        <w:t xml:space="preserve">Weitere </w:t>
      </w:r>
      <w:r w:rsidRPr="003879A5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>Infos und Karten unter www.wecker.de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</w:p>
    <w:sectPr w:rsidR="009440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78"/>
    <w:rsid w:val="00001D00"/>
    <w:rsid w:val="0003428D"/>
    <w:rsid w:val="00075302"/>
    <w:rsid w:val="00104E96"/>
    <w:rsid w:val="00111666"/>
    <w:rsid w:val="0016676A"/>
    <w:rsid w:val="001C7DA9"/>
    <w:rsid w:val="001F43C9"/>
    <w:rsid w:val="002C0833"/>
    <w:rsid w:val="003879A5"/>
    <w:rsid w:val="003B1E39"/>
    <w:rsid w:val="003F401D"/>
    <w:rsid w:val="004051FF"/>
    <w:rsid w:val="004A59D6"/>
    <w:rsid w:val="004F6525"/>
    <w:rsid w:val="00501157"/>
    <w:rsid w:val="005033B5"/>
    <w:rsid w:val="00564A8C"/>
    <w:rsid w:val="005938CF"/>
    <w:rsid w:val="005E75B3"/>
    <w:rsid w:val="006045C6"/>
    <w:rsid w:val="00676C1D"/>
    <w:rsid w:val="006C517F"/>
    <w:rsid w:val="006C6943"/>
    <w:rsid w:val="006F2256"/>
    <w:rsid w:val="007010FD"/>
    <w:rsid w:val="007F0569"/>
    <w:rsid w:val="008030F3"/>
    <w:rsid w:val="00805777"/>
    <w:rsid w:val="008A6887"/>
    <w:rsid w:val="008F1AEE"/>
    <w:rsid w:val="009440DF"/>
    <w:rsid w:val="0098696F"/>
    <w:rsid w:val="00A66D6C"/>
    <w:rsid w:val="00B82F67"/>
    <w:rsid w:val="00BA4042"/>
    <w:rsid w:val="00C01782"/>
    <w:rsid w:val="00C017F9"/>
    <w:rsid w:val="00C14B62"/>
    <w:rsid w:val="00C44A27"/>
    <w:rsid w:val="00C74DD2"/>
    <w:rsid w:val="00D02415"/>
    <w:rsid w:val="00D22FD4"/>
    <w:rsid w:val="00D53334"/>
    <w:rsid w:val="00DD2C8C"/>
    <w:rsid w:val="00DE6EEF"/>
    <w:rsid w:val="00E17DCE"/>
    <w:rsid w:val="00E53258"/>
    <w:rsid w:val="00FB1A78"/>
    <w:rsid w:val="00FB76D4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523D"/>
  <w15:chartTrackingRefBased/>
  <w15:docId w15:val="{F320410E-FBA7-410B-ABFF-451639DC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B1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FB1A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B1A7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B1A7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B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B1A78"/>
    <w:rPr>
      <w:b/>
      <w:bCs/>
    </w:rPr>
  </w:style>
  <w:style w:type="character" w:styleId="Hervorhebung">
    <w:name w:val="Emphasis"/>
    <w:basedOn w:val="Absatz-Standardschriftart"/>
    <w:uiPriority w:val="20"/>
    <w:qFormat/>
    <w:rsid w:val="00FB1A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1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3641</Characters>
  <Application>Microsoft Office Word</Application>
  <DocSecurity>0</DocSecurity>
  <Lines>95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18</cp:revision>
  <dcterms:created xsi:type="dcterms:W3CDTF">2024-04-26T15:12:00Z</dcterms:created>
  <dcterms:modified xsi:type="dcterms:W3CDTF">2024-04-29T10:14:00Z</dcterms:modified>
</cp:coreProperties>
</file>